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4DAF70" w14:textId="3F1B210D" w:rsidR="009C2898" w:rsidRDefault="009C2898" w:rsidP="001964A1">
      <w:pPr>
        <w:tabs>
          <w:tab w:val="left" w:pos="5387"/>
        </w:tabs>
        <w:spacing w:after="0" w:line="360" w:lineRule="auto"/>
        <w:ind w:right="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4A1">
        <w:rPr>
          <w:noProof/>
          <w:sz w:val="28"/>
          <w:szCs w:val="28"/>
        </w:rPr>
        <w:drawing>
          <wp:inline distT="0" distB="0" distL="0" distR="0" wp14:anchorId="79875AC1" wp14:editId="58B19313">
            <wp:extent cx="3336290" cy="1296670"/>
            <wp:effectExtent l="0" t="0" r="0" b="0"/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3336290" cy="12966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CFBBEE" w14:textId="77777777" w:rsidR="001964A1" w:rsidRPr="001964A1" w:rsidRDefault="001964A1" w:rsidP="001964A1">
      <w:pPr>
        <w:tabs>
          <w:tab w:val="left" w:pos="5387"/>
        </w:tabs>
        <w:spacing w:after="0" w:line="360" w:lineRule="auto"/>
        <w:ind w:right="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1CCBBFDA" w14:textId="73EB1820" w:rsidR="000C6221" w:rsidRPr="001964A1" w:rsidRDefault="00010625" w:rsidP="001964A1">
      <w:pPr>
        <w:tabs>
          <w:tab w:val="left" w:pos="5387"/>
        </w:tabs>
        <w:spacing w:after="0" w:line="360" w:lineRule="auto"/>
        <w:ind w:right="3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964A1">
        <w:rPr>
          <w:rFonts w:ascii="Times New Roman" w:eastAsia="Times New Roman" w:hAnsi="Times New Roman" w:cs="Times New Roman"/>
          <w:bCs/>
          <w:sz w:val="28"/>
          <w:szCs w:val="28"/>
        </w:rPr>
        <w:t>Пример оперативной информации</w:t>
      </w:r>
    </w:p>
    <w:p w14:paraId="725E3924" w14:textId="0D77FA0B" w:rsidR="00010625" w:rsidRPr="001964A1" w:rsidRDefault="00010625" w:rsidP="001964A1">
      <w:pPr>
        <w:tabs>
          <w:tab w:val="left" w:pos="993"/>
        </w:tabs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6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r w:rsidR="00196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</w:t>
      </w:r>
      <w:r w:rsidRPr="00196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 Применение современных технологий при работе с беспилотными авиационными системам</w:t>
      </w:r>
      <w:r w:rsidR="005B6EE0" w:rsidRPr="00196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</w:t>
      </w:r>
      <w:r w:rsidR="001964A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(Командный модуль)</w:t>
      </w:r>
    </w:p>
    <w:p w14:paraId="43464A7B" w14:textId="2DFB67B5" w:rsidR="000C6221" w:rsidRPr="001964A1" w:rsidRDefault="000C6221" w:rsidP="001964A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4A1">
        <w:rPr>
          <w:rFonts w:ascii="Times New Roman" w:eastAsia="Times New Roman" w:hAnsi="Times New Roman" w:cs="Times New Roman"/>
          <w:b/>
          <w:sz w:val="28"/>
          <w:szCs w:val="28"/>
        </w:rPr>
        <w:t>Задача</w:t>
      </w:r>
      <w:r w:rsidR="00010625" w:rsidRPr="001964A1">
        <w:rPr>
          <w:rFonts w:ascii="Times New Roman" w:eastAsia="Times New Roman" w:hAnsi="Times New Roman" w:cs="Times New Roman"/>
          <w:b/>
          <w:sz w:val="28"/>
          <w:szCs w:val="28"/>
        </w:rPr>
        <w:t xml:space="preserve">: </w:t>
      </w:r>
      <w:r w:rsidR="00010625" w:rsidRPr="001964A1">
        <w:rPr>
          <w:rFonts w:ascii="Times New Roman" w:eastAsia="Times New Roman" w:hAnsi="Times New Roman" w:cs="Times New Roman"/>
          <w:sz w:val="28"/>
          <w:szCs w:val="28"/>
        </w:rPr>
        <w:t>выполнить поисково-розыскные работы в зоне интерес</w:t>
      </w:r>
      <w:r w:rsidR="005B6EE0" w:rsidRPr="001964A1">
        <w:rPr>
          <w:rFonts w:ascii="Times New Roman" w:eastAsia="Times New Roman" w:hAnsi="Times New Roman" w:cs="Times New Roman"/>
          <w:sz w:val="28"/>
          <w:szCs w:val="28"/>
        </w:rPr>
        <w:t>а.</w:t>
      </w:r>
    </w:p>
    <w:p w14:paraId="64030F1B" w14:textId="4B389E54" w:rsidR="00010625" w:rsidRPr="001964A1" w:rsidRDefault="00010625" w:rsidP="001964A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964A1">
        <w:rPr>
          <w:rFonts w:ascii="Times New Roman" w:eastAsia="Times New Roman" w:hAnsi="Times New Roman" w:cs="Times New Roman"/>
          <w:bCs/>
          <w:sz w:val="28"/>
          <w:szCs w:val="28"/>
        </w:rPr>
        <w:t>Выполнения работ осуществляется на основании содействия оперативным государственным службам под их контролем и в их интересах.</w:t>
      </w:r>
    </w:p>
    <w:p w14:paraId="561EE3D7" w14:textId="623FF8E2" w:rsidR="00010625" w:rsidRPr="001964A1" w:rsidRDefault="00010625" w:rsidP="001964A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964A1">
        <w:rPr>
          <w:rFonts w:ascii="Times New Roman" w:eastAsia="Times New Roman" w:hAnsi="Times New Roman" w:cs="Times New Roman"/>
          <w:bCs/>
          <w:sz w:val="28"/>
          <w:szCs w:val="28"/>
        </w:rPr>
        <w:t>При обеспечении безопасности выполнения работ руководствоваться информацией от РП и пункту 3 Приказ Минтранса РФ от 27 июня 2011 г. N 171.</w:t>
      </w:r>
    </w:p>
    <w:p w14:paraId="4B3BF28F" w14:textId="58C81AE6" w:rsidR="00010625" w:rsidRPr="001964A1" w:rsidRDefault="00010625" w:rsidP="001964A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964A1">
        <w:rPr>
          <w:rFonts w:ascii="Times New Roman" w:eastAsia="Times New Roman" w:hAnsi="Times New Roman" w:cs="Times New Roman"/>
          <w:bCs/>
          <w:sz w:val="28"/>
          <w:szCs w:val="28"/>
        </w:rPr>
        <w:t>Осуществлять постоянный радиообмен с РП разделив обязанности в экипаже</w:t>
      </w:r>
      <w:r w:rsidR="005B6EE0" w:rsidRPr="001964A1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14:paraId="1988BC9C" w14:textId="73DF80DF" w:rsidR="00010625" w:rsidRPr="001964A1" w:rsidRDefault="00010625" w:rsidP="001964A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964A1">
        <w:rPr>
          <w:rFonts w:ascii="Times New Roman" w:eastAsia="Times New Roman" w:hAnsi="Times New Roman" w:cs="Times New Roman"/>
          <w:bCs/>
          <w:sz w:val="28"/>
          <w:szCs w:val="28"/>
        </w:rPr>
        <w:t>По итогу выполненных работ не передавать информацию иным лица кроме РП.</w:t>
      </w:r>
    </w:p>
    <w:p w14:paraId="605FD2A3" w14:textId="38B6CADD" w:rsidR="00010625" w:rsidRPr="001964A1" w:rsidRDefault="00010625" w:rsidP="001964A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1964A1">
        <w:rPr>
          <w:rFonts w:ascii="Times New Roman" w:eastAsia="Times New Roman" w:hAnsi="Times New Roman" w:cs="Times New Roman"/>
          <w:bCs/>
          <w:sz w:val="28"/>
          <w:szCs w:val="28"/>
        </w:rPr>
        <w:t>Определение объектов интереса должно быть обозначено координатами и расстоянием от наземного пункта управления.</w:t>
      </w:r>
    </w:p>
    <w:p w14:paraId="39D3EF74" w14:textId="629F5008" w:rsidR="00E95843" w:rsidRPr="001964A1" w:rsidRDefault="000C6221" w:rsidP="001964A1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4A1">
        <w:rPr>
          <w:rFonts w:ascii="Times New Roman" w:eastAsia="Times New Roman" w:hAnsi="Times New Roman" w:cs="Times New Roman"/>
          <w:sz w:val="28"/>
          <w:szCs w:val="28"/>
        </w:rPr>
        <w:t>При выполнении задания и его завершению обеспечить соблюдение мер безопасности и порядка использования воздушного пространства.</w:t>
      </w:r>
    </w:p>
    <w:p w14:paraId="7AB0EF4C" w14:textId="77777777" w:rsidR="00E95843" w:rsidRPr="001964A1" w:rsidRDefault="00B84479" w:rsidP="001964A1">
      <w:pPr>
        <w:spacing w:after="0" w:line="36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4A1">
        <w:rPr>
          <w:rFonts w:ascii="Times New Roman" w:eastAsia="Times New Roman" w:hAnsi="Times New Roman" w:cs="Times New Roman"/>
          <w:sz w:val="28"/>
          <w:szCs w:val="28"/>
        </w:rPr>
        <w:t>ТОЧКА СТАРТА БВС: В СООТВЕТСТВИИ С МЕРАМИ БЕЗОПАСНОСТИ;</w:t>
      </w:r>
    </w:p>
    <w:p w14:paraId="51A4EA13" w14:textId="14CE3F84" w:rsidR="00B84479" w:rsidRPr="001964A1" w:rsidRDefault="00B84479" w:rsidP="001964A1">
      <w:pPr>
        <w:spacing w:after="0" w:line="360" w:lineRule="auto"/>
        <w:ind w:firstLine="425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4A1">
        <w:rPr>
          <w:rFonts w:ascii="Times New Roman" w:eastAsia="Times New Roman" w:hAnsi="Times New Roman" w:cs="Times New Roman"/>
          <w:sz w:val="28"/>
          <w:szCs w:val="28"/>
        </w:rPr>
        <w:t>ТОЧКА ПОСАДКИ БВС: В СООТВЕТСТВИИ С МЕРАМИ БЕЗОПАСНОСТИ</w:t>
      </w:r>
    </w:p>
    <w:p w14:paraId="3640C5C8" w14:textId="345574FB" w:rsidR="000C6221" w:rsidRPr="001964A1" w:rsidRDefault="000C6221" w:rsidP="001964A1">
      <w:pPr>
        <w:spacing w:after="0" w:line="36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964A1">
        <w:rPr>
          <w:rFonts w:ascii="Times New Roman" w:eastAsia="Times New Roman" w:hAnsi="Times New Roman" w:cs="Times New Roman"/>
          <w:b/>
          <w:sz w:val="28"/>
          <w:szCs w:val="28"/>
        </w:rPr>
        <w:t xml:space="preserve">Отчёт: </w:t>
      </w:r>
      <w:r w:rsidRPr="001964A1">
        <w:rPr>
          <w:rFonts w:ascii="Times New Roman" w:eastAsia="Times New Roman" w:hAnsi="Times New Roman" w:cs="Times New Roman"/>
          <w:sz w:val="28"/>
          <w:szCs w:val="28"/>
        </w:rPr>
        <w:t xml:space="preserve">Готовый проект полетного задания экспортировать под названием </w:t>
      </w:r>
      <w:r w:rsidRPr="001964A1">
        <w:rPr>
          <w:rFonts w:ascii="Times New Roman" w:eastAsia="Times New Roman" w:hAnsi="Times New Roman" w:cs="Times New Roman"/>
          <w:b/>
          <w:sz w:val="28"/>
          <w:szCs w:val="28"/>
        </w:rPr>
        <w:t>«Конкурсант №__</w:t>
      </w:r>
      <w:r w:rsidR="001964A1" w:rsidRPr="001964A1">
        <w:rPr>
          <w:rFonts w:ascii="Times New Roman" w:eastAsia="Times New Roman" w:hAnsi="Times New Roman" w:cs="Times New Roman"/>
          <w:b/>
          <w:sz w:val="28"/>
          <w:szCs w:val="28"/>
        </w:rPr>
        <w:t xml:space="preserve">_ </w:t>
      </w:r>
      <w:r w:rsidR="001964A1" w:rsidRPr="001964A1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1964A1">
        <w:rPr>
          <w:rFonts w:ascii="Times New Roman" w:eastAsia="Times New Roman" w:hAnsi="Times New Roman" w:cs="Times New Roman"/>
          <w:sz w:val="28"/>
          <w:szCs w:val="28"/>
        </w:rPr>
        <w:t xml:space="preserve"> папку </w:t>
      </w:r>
      <w:r w:rsidRPr="001964A1">
        <w:rPr>
          <w:rFonts w:ascii="Times New Roman" w:eastAsia="Times New Roman" w:hAnsi="Times New Roman" w:cs="Times New Roman"/>
          <w:b/>
          <w:sz w:val="28"/>
          <w:szCs w:val="28"/>
        </w:rPr>
        <w:t>«Рабочий стол/Конкурсант №___/Модуль</w:t>
      </w:r>
      <w:r w:rsidR="005B6EE0" w:rsidRPr="001964A1">
        <w:rPr>
          <w:rFonts w:ascii="Times New Roman" w:eastAsia="Times New Roman" w:hAnsi="Times New Roman" w:cs="Times New Roman"/>
          <w:b/>
          <w:sz w:val="28"/>
          <w:szCs w:val="28"/>
        </w:rPr>
        <w:t xml:space="preserve"> Д-4</w:t>
      </w:r>
      <w:r w:rsidRPr="001964A1">
        <w:rPr>
          <w:rFonts w:ascii="Times New Roman" w:eastAsia="Times New Roman" w:hAnsi="Times New Roman" w:cs="Times New Roman"/>
          <w:b/>
          <w:sz w:val="28"/>
          <w:szCs w:val="28"/>
        </w:rPr>
        <w:t>»</w:t>
      </w:r>
      <w:r w:rsidRPr="001964A1">
        <w:rPr>
          <w:rFonts w:ascii="Times New Roman" w:eastAsia="Times New Roman" w:hAnsi="Times New Roman" w:cs="Times New Roman"/>
          <w:sz w:val="28"/>
          <w:szCs w:val="28"/>
        </w:rPr>
        <w:t>.</w:t>
      </w:r>
    </w:p>
    <w:sectPr w:rsidR="000C6221" w:rsidRPr="001964A1" w:rsidSect="001964A1">
      <w:headerReference w:type="default" r:id="rId7"/>
      <w:pgSz w:w="11906" w:h="16838"/>
      <w:pgMar w:top="1134" w:right="851" w:bottom="1134" w:left="1701" w:header="0" w:footer="397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54937" w14:textId="77777777" w:rsidR="00C80661" w:rsidRDefault="00C80661">
      <w:pPr>
        <w:spacing w:after="0" w:line="240" w:lineRule="auto"/>
      </w:pPr>
      <w:r>
        <w:separator/>
      </w:r>
    </w:p>
  </w:endnote>
  <w:endnote w:type="continuationSeparator" w:id="0">
    <w:p w14:paraId="367BBD22" w14:textId="77777777" w:rsidR="00C80661" w:rsidRDefault="00C806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47B318" w14:textId="77777777" w:rsidR="00C80661" w:rsidRDefault="00C80661">
      <w:pPr>
        <w:spacing w:after="0" w:line="240" w:lineRule="auto"/>
      </w:pPr>
      <w:r>
        <w:separator/>
      </w:r>
    </w:p>
  </w:footnote>
  <w:footnote w:type="continuationSeparator" w:id="0">
    <w:p w14:paraId="6759E800" w14:textId="77777777" w:rsidR="00C80661" w:rsidRDefault="00C806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CA5646" w14:textId="77777777" w:rsidR="0091184F" w:rsidRDefault="00C80661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8364"/>
        <w:tab w:val="right" w:pos="9355"/>
      </w:tabs>
      <w:spacing w:after="0" w:line="240" w:lineRule="auto"/>
      <w:ind w:left="709" w:right="-707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221"/>
    <w:rsid w:val="00010625"/>
    <w:rsid w:val="00050455"/>
    <w:rsid w:val="0007289D"/>
    <w:rsid w:val="000C6221"/>
    <w:rsid w:val="00112D0D"/>
    <w:rsid w:val="0011583E"/>
    <w:rsid w:val="001964A1"/>
    <w:rsid w:val="001B2725"/>
    <w:rsid w:val="00202305"/>
    <w:rsid w:val="002F6FC8"/>
    <w:rsid w:val="0030066B"/>
    <w:rsid w:val="003141B5"/>
    <w:rsid w:val="00317153"/>
    <w:rsid w:val="0034336B"/>
    <w:rsid w:val="0035554D"/>
    <w:rsid w:val="00362F45"/>
    <w:rsid w:val="003C7AE9"/>
    <w:rsid w:val="003D5793"/>
    <w:rsid w:val="004150C1"/>
    <w:rsid w:val="004A6417"/>
    <w:rsid w:val="004E2936"/>
    <w:rsid w:val="004F02E9"/>
    <w:rsid w:val="0056178C"/>
    <w:rsid w:val="00562DBC"/>
    <w:rsid w:val="005976B1"/>
    <w:rsid w:val="005B6EE0"/>
    <w:rsid w:val="005D5A4D"/>
    <w:rsid w:val="007363CE"/>
    <w:rsid w:val="008338F1"/>
    <w:rsid w:val="00891AD2"/>
    <w:rsid w:val="00896E95"/>
    <w:rsid w:val="008A75F6"/>
    <w:rsid w:val="008C623F"/>
    <w:rsid w:val="008D279F"/>
    <w:rsid w:val="00900A2A"/>
    <w:rsid w:val="00923C9C"/>
    <w:rsid w:val="009C2898"/>
    <w:rsid w:val="00A121E6"/>
    <w:rsid w:val="00AB49D4"/>
    <w:rsid w:val="00B83646"/>
    <w:rsid w:val="00B84479"/>
    <w:rsid w:val="00C004D2"/>
    <w:rsid w:val="00C80661"/>
    <w:rsid w:val="00CC0C11"/>
    <w:rsid w:val="00CC196D"/>
    <w:rsid w:val="00DB6D25"/>
    <w:rsid w:val="00E746FA"/>
    <w:rsid w:val="00E95843"/>
    <w:rsid w:val="00F166EE"/>
    <w:rsid w:val="00F546A9"/>
    <w:rsid w:val="00FB0CA7"/>
    <w:rsid w:val="00FE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92E38"/>
  <w15:chartTrackingRefBased/>
  <w15:docId w15:val="{14643411-FD61-4054-83EC-E279E9C044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6221"/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StGen1">
    <w:name w:val="StGen1"/>
    <w:basedOn w:val="a1"/>
    <w:rsid w:val="000C6221"/>
    <w:pPr>
      <w:spacing w:after="0" w:line="240" w:lineRule="auto"/>
    </w:pPr>
    <w:rPr>
      <w:rFonts w:ascii="Calibri" w:eastAsia="Calibri" w:hAnsi="Calibri" w:cs="Calibri"/>
      <w:lang w:eastAsia="zh-CN"/>
    </w:rPr>
    <w:tblPr>
      <w:tblStyleRowBandSize w:val="1"/>
      <w:tblStyleColBandSize w:val="1"/>
      <w:tblInd w:w="0" w:type="nil"/>
    </w:tblPr>
  </w:style>
  <w:style w:type="character" w:styleId="a3">
    <w:name w:val="annotation reference"/>
    <w:basedOn w:val="a0"/>
    <w:uiPriority w:val="99"/>
    <w:semiHidden/>
    <w:unhideWhenUsed/>
    <w:rsid w:val="00AB49D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49D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AB49D4"/>
    <w:rPr>
      <w:rFonts w:ascii="Calibri" w:eastAsia="Calibri" w:hAnsi="Calibri" w:cs="Calibri"/>
      <w:sz w:val="20"/>
      <w:szCs w:val="20"/>
      <w:lang w:eastAsia="zh-C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49D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AB49D4"/>
    <w:rPr>
      <w:rFonts w:ascii="Calibri" w:eastAsia="Calibri" w:hAnsi="Calibri" w:cs="Calibri"/>
      <w:b/>
      <w:bCs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196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964A1"/>
    <w:rPr>
      <w:rFonts w:ascii="Calibri" w:eastAsia="Calibri" w:hAnsi="Calibri" w:cs="Calibri"/>
      <w:lang w:eastAsia="zh-CN"/>
    </w:rPr>
  </w:style>
  <w:style w:type="paragraph" w:styleId="aa">
    <w:name w:val="footer"/>
    <w:basedOn w:val="a"/>
    <w:link w:val="ab"/>
    <w:uiPriority w:val="99"/>
    <w:unhideWhenUsed/>
    <w:rsid w:val="001964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964A1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Жосан Дарья Андреевна</cp:lastModifiedBy>
  <cp:revision>10</cp:revision>
  <dcterms:created xsi:type="dcterms:W3CDTF">2025-07-06T18:47:00Z</dcterms:created>
  <dcterms:modified xsi:type="dcterms:W3CDTF">2025-07-23T09:36:00Z</dcterms:modified>
</cp:coreProperties>
</file>